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2C24" w14:textId="77777777" w:rsidR="00A26789" w:rsidRPr="00FE729B" w:rsidRDefault="00A26789"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sw"/>
        </w:rPr>
        <w:t xml:space="preserve">Sera ya Ulinzi wa Mtoto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sw"/>
        </w:rPr>
        <w:t xml:space="preserve"> Taarifa kwa Wazazi</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sw"/>
        </w:rPr>
        <w:t>Amri ya Watoto (NI) 1995 inaweka majukumu kwa mashirika kadhaa, ikiwa ni pamoja na Mamlaka ya Elimu inayofanya kazi kwa niaba ya watoto wanaohitaji au kuchunguza madai ya unyanyasaji wa watoto.</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sw"/>
        </w:rPr>
        <w:t xml:space="preserve">Msisitizo wa Agizo la Watoto ni kwamba ustawi wa mtoto lazima uwe wa umuhimu mkubwa na kwamba shule zina jukumu la kichungaji kwa watoto katika utunzaji wao.  Shule zinatakiwa kuchukua hatua zote za busara ili kuhakikisha kuwa ustawi wa watoto unalindwa na usalama wao unahifadhiwa (Safeguarding and </w:t>
      </w:r>
      <w:r w:rsidR="00562F42">
        <w:rPr>
          <w:sz w:val="22"/>
          <w:szCs w:val="22"/>
          <w:lang w:val="sw"/>
        </w:rPr>
        <w:t>Child Protection in Schools 2019</w:t>
      </w:r>
      <w:r w:rsidRPr="00FE729B">
        <w:rPr>
          <w:sz w:val="22"/>
          <w:szCs w:val="22"/>
          <w:lang w:val="sw"/>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sw"/>
        </w:rPr>
        <w:t>Ulinzi wa watoto ni sehemu muhimu ya Sera ya Huduma ya Uchungaji ya Shule ya Dundela.  Magavana na Wafanyakazi wanaamini kwamba shule yetu inapaswa kutoa mazingira ya kujali, mazuri, salama na ya kuchochea ambayo yanakuza maendeleo ya kijamii, kimwili na kimaadili ya mtoto binafsi. Shule hiyo inalenga kujenga mazingira ambayo mtoto mdogo anahisi furaha, salama na kujiamini na hivyo anaweza kufaidika kikamilifu na nyanja zote za elimu ndani ya shule.</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sw"/>
        </w:rPr>
        <w:t>Katika kutoa mazingira ya kujali, kusaidia na salama ambapo kila mtu anathaminiwa na kuheshimiwa ni matumaini kwamba watoto watapata ujasiri na ujuzi muhimu ili kujiweka salama.</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sw"/>
        </w:rPr>
        <w:t>Sera ya Ulinzi wa Mtoto inaendeleza mfumo wa hatua iliyokubaliwa ambayo shule imejitolea kisheria kufuata.  Ina maana kwa wanachama wote wa jamii ya shule - wanafunzi, wafanyikazi wa kufundisha, wafanyikazi wasio wa kufundisha, wasaidizi wa hiari, wazazi na Magavana.</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sw"/>
        </w:rPr>
        <w:t>Wazazi wowote au watu wazima wengine ambao wanasaidia shuleni kwa hiari watahitajika kukamilisha fomu ya AccessNI.  Orodha ya wale wote ambao wamekamilisha mchakato huu itadumishwa na kusasishwa kama inavyofaa.</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sw"/>
        </w:rPr>
        <w:t>Kuna mambo makuu matano katika sera yetu:</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sw"/>
        </w:rPr>
        <w:t>1.Kuweka mazingira salama ambayo watoto wanaweza kujifunza na kuendeleza.</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sw"/>
        </w:rPr>
        <w:t>2.Kuandaa na kutekeleza taratibu za kutambua na kuripoti kesi, au kesi zinazoshukiwa, za unyanyasaji.</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sw"/>
        </w:rPr>
        <w:t>3.Kuhakikisha tunafanya kazi salama ya kuajiri katika kuangalia ufaafu wa wafanyikazi na wajitolea wanaofanya kazi na watoto.</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sw"/>
        </w:rPr>
        <w:t>4.Kuongeza uelewa wa masuala ya ulinzi wa watoto na kuwapa watoto ujuzi unaohitajika ili kujiweka salama.</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sw"/>
        </w:rPr>
        <w:t>5.Kusaidia wanafunzi ambao wamedhulumiwa kulingana na mpango wake wa ulinzi wa watoto uliokubaliwa.</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sw"/>
        </w:rPr>
        <w:t>Timu ya Ulinzi wa Shule ya</w:t>
      </w:r>
      <w:r w:rsidRPr="007F2737">
        <w:rPr>
          <w:b/>
          <w:lang w:val="sw"/>
        </w:rPr>
        <w:t>Watoto ya t Dundela</w:t>
      </w:r>
      <w:r>
        <w:rPr>
          <w:b/>
          <w:lang w:val="sw"/>
        </w:rPr>
        <w:t xml:space="preserve"> na Kitengo cha Chekechea</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sw"/>
              </w:rPr>
              <w:t>Mwenyekiti wa Magavana</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sw"/>
              </w:rPr>
              <w:t>Mr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sw"/>
              </w:rPr>
              <w:t>Gavana mteule wa Utawala wa Ulinzi wa Watoto</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sw"/>
              </w:rPr>
              <w:t>Miss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sw"/>
              </w:rPr>
              <w:t>Kuu</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sw"/>
              </w:rPr>
              <w:t>Ms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sw"/>
              </w:rPr>
              <w:t>Mwalimu wa Ulinzi wa Mtoto</w:t>
            </w:r>
            <w:r w:rsidR="008A321F">
              <w:rPr>
                <w:sz w:val="22"/>
                <w:szCs w:val="22"/>
                <w:lang w:val="sw"/>
              </w:rPr>
              <w:t xml:space="preserve">  (DT)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sw"/>
              </w:rPr>
              <w:t>Ms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sw"/>
              </w:rPr>
              <w:t>Naibu Mwalimu wa Ulinzi wa Mtoto</w:t>
            </w:r>
            <w:r w:rsidR="008A321F">
              <w:rPr>
                <w:sz w:val="22"/>
                <w:szCs w:val="22"/>
                <w:lang w:val="sw"/>
              </w:rPr>
              <w:t xml:space="preserve">  (DDT)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sw"/>
              </w:rPr>
              <w:t xml:space="preserve">Bi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sw"/>
              </w:rPr>
              <w:t>Naibu Mwalimu aliyeteuliwa (Nursery)</w:t>
            </w:r>
            <w:r w:rsidR="008A321F">
              <w:rPr>
                <w:sz w:val="22"/>
                <w:szCs w:val="22"/>
                <w:lang w:val="sw"/>
              </w:rPr>
              <w:t xml:space="preserve">  (DDT)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sw"/>
              </w:rPr>
              <w:t xml:space="preserve">Ms.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sw"/>
              </w:rPr>
              <w:t>Mwalimu</w:t>
            </w:r>
            <w:r w:rsidR="00BA2566">
              <w:rPr>
                <w:lang w:val="sw"/>
              </w:rPr>
              <w:t xml:space="preserve"> aliyeteuliwa </w:t>
            </w:r>
            <w:r w:rsidR="00BA2566">
              <w:rPr>
                <w:sz w:val="22"/>
                <w:szCs w:val="22"/>
                <w:lang w:val="sw"/>
              </w:rPr>
              <w:t xml:space="preserve"> kwa usalama wa e-salama</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sw"/>
              </w:rPr>
              <w:t>Bi E Yau</w:t>
            </w:r>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sw"/>
        </w:rPr>
        <w:t>Unyanyasaji wa watoto</w:t>
      </w:r>
    </w:p>
    <w:p w14:paraId="4004D443" w14:textId="77777777" w:rsidR="005C762C" w:rsidRPr="00FE729B" w:rsidRDefault="005C762C">
      <w:pPr>
        <w:rPr>
          <w:rFonts w:ascii="Calibri" w:hAnsi="Calibri" w:cs="Arial"/>
          <w:sz w:val="22"/>
          <w:szCs w:val="22"/>
        </w:rPr>
      </w:pPr>
      <w:r w:rsidRPr="00FE729B">
        <w:rPr>
          <w:sz w:val="22"/>
          <w:szCs w:val="22"/>
          <w:lang w:val="sw"/>
        </w:rPr>
        <w:t>Ufafanuzi wa unyanyasaji wa watoto kama ilivyoainishwa katika hati ya DENI- Ulinzi na Ulinzi wa Watoto katika Shule (2019) utatumika.  Hizi hufunika kupuuzwa, unyanyasaji wa kimwili, kijinsia, kihisia na unyonyaji.</w:t>
      </w:r>
    </w:p>
    <w:p w14:paraId="144FF179" w14:textId="77777777" w:rsidR="005C762C" w:rsidRPr="00FE729B" w:rsidRDefault="005C762C">
      <w:pPr>
        <w:rPr>
          <w:rFonts w:ascii="Calibri" w:hAnsi="Calibri" w:cs="Arial"/>
          <w:sz w:val="22"/>
          <w:szCs w:val="22"/>
        </w:rPr>
      </w:pPr>
    </w:p>
    <w:p w14:paraId="3CF30586" w14:textId="77777777" w:rsidR="00A26789" w:rsidRDefault="00A26789" w:rsidP="008A321F">
      <w:pPr>
        <w:pStyle w:val="Heading6"/>
        <w:tabs>
          <w:tab w:val="clear" w:pos="284"/>
        </w:tabs>
        <w:overflowPunct/>
        <w:autoSpaceDE/>
        <w:autoSpaceDN/>
        <w:adjustRightInd/>
        <w:spacing w:line="240" w:lineRule="auto"/>
        <w:jc w:val="left"/>
        <w:textAlignment w:val="auto"/>
        <w:rPr>
          <w:sz w:val="24"/>
          <w:szCs w:val="24"/>
          <w:u w:val="none"/>
          <w:lang w:val="sw"/>
        </w:rPr>
      </w:pPr>
    </w:p>
    <w:p w14:paraId="59EF6E58" w14:textId="2D7D5A04"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sw"/>
        </w:rPr>
        <w:t>Wajibu wa Mwalimu aliyeteuliwa</w:t>
      </w:r>
    </w:p>
    <w:p w14:paraId="5169196F" w14:textId="77777777" w:rsidR="005C762C" w:rsidRPr="00FE729B" w:rsidRDefault="005C762C">
      <w:pPr>
        <w:rPr>
          <w:rFonts w:ascii="Calibri" w:hAnsi="Calibri" w:cs="Arial"/>
          <w:sz w:val="22"/>
          <w:szCs w:val="22"/>
        </w:rPr>
      </w:pPr>
      <w:r w:rsidRPr="00FE729B">
        <w:rPr>
          <w:sz w:val="22"/>
          <w:szCs w:val="22"/>
          <w:lang w:val="sw"/>
        </w:rPr>
        <w:t>Mwalimu aliyeteuliwa ana wajibu wa:</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sw"/>
        </w:rPr>
        <w:t>Kuratibu hatua katika kesi za watuhumiwa wa unyanyasaji wa watoto na kutoa taarifa kwa Afisa Elimu na Huduma za Jamii, kama inavyofaa.</w:t>
      </w:r>
    </w:p>
    <w:p w14:paraId="7EA3B001" w14:textId="77777777" w:rsidR="005C762C" w:rsidRPr="00FE729B" w:rsidRDefault="005C762C">
      <w:pPr>
        <w:numPr>
          <w:ilvl w:val="0"/>
          <w:numId w:val="8"/>
        </w:numPr>
        <w:rPr>
          <w:rFonts w:ascii="Calibri" w:hAnsi="Calibri" w:cs="Arial"/>
          <w:sz w:val="22"/>
          <w:szCs w:val="22"/>
        </w:rPr>
      </w:pPr>
      <w:r w:rsidRPr="00FE729B">
        <w:rPr>
          <w:sz w:val="22"/>
          <w:szCs w:val="22"/>
          <w:lang w:val="sw"/>
        </w:rPr>
        <w:t>Kuhakikisha kwamba wafanyakazi wote wa kufundisha na wasio walimu wanafahamu Sera ya Ulinzi wa Mtoto wa shule.</w:t>
      </w:r>
    </w:p>
    <w:p w14:paraId="68A417FD" w14:textId="77777777" w:rsidR="005C762C" w:rsidRPr="00FE729B" w:rsidRDefault="005C762C">
      <w:pPr>
        <w:numPr>
          <w:ilvl w:val="0"/>
          <w:numId w:val="8"/>
        </w:numPr>
        <w:rPr>
          <w:rFonts w:ascii="Calibri" w:hAnsi="Calibri" w:cs="Arial"/>
          <w:sz w:val="22"/>
          <w:szCs w:val="22"/>
        </w:rPr>
      </w:pPr>
      <w:r w:rsidRPr="00FE729B">
        <w:rPr>
          <w:sz w:val="22"/>
          <w:szCs w:val="22"/>
          <w:lang w:val="sw"/>
        </w:rPr>
        <w:t>Kuhakikisha kuwa rekodi inatunzwa na watoto wowote ambao wako kwenye Daftari la Ulinzi wa Mtoto.</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sw"/>
        </w:rPr>
        <w:t>Kwa kukosekana kwa Mwalimu aliyeteuliwa, Naibu Mwalimu aliyeteuliwa atachukua jukumu la Teache r iliyochaguliwa</w:t>
      </w:r>
      <w:r w:rsidR="00562F42">
        <w:rPr>
          <w:sz w:val="22"/>
          <w:szCs w:val="22"/>
          <w:lang w:val="sw"/>
        </w:rPr>
        <w:t>.</w:t>
      </w:r>
    </w:p>
    <w:p w14:paraId="13BCBC38" w14:textId="77777777" w:rsidR="00CA12A0" w:rsidRPr="00562F42" w:rsidRDefault="00CA12A0" w:rsidP="00562F42">
      <w:pPr>
        <w:rPr>
          <w:rFonts w:ascii="Calibri" w:hAnsi="Calibri" w:cs="Arial"/>
          <w:sz w:val="22"/>
          <w:szCs w:val="22"/>
        </w:rPr>
      </w:pPr>
    </w:p>
    <w:p w14:paraId="4A8D6E4F" w14:textId="1EA2C29C" w:rsidR="00562F42" w:rsidRPr="00CA12A0" w:rsidRDefault="0048441B" w:rsidP="00CA12A0">
      <w:pPr>
        <w:pStyle w:val="Heading6"/>
        <w:jc w:val="left"/>
        <w:rPr>
          <w:rFonts w:ascii="Calibri" w:hAnsi="Calibri"/>
          <w:sz w:val="22"/>
          <w:szCs w:val="22"/>
          <w:lang w:eastAsia="en-GB"/>
        </w:rPr>
      </w:pPr>
      <w:r>
        <w:rPr>
          <w:noProof/>
          <w:lang w:val="sw"/>
        </w:rPr>
        <mc:AlternateContent>
          <mc:Choice Requires="wps">
            <w:drawing>
              <wp:anchor distT="45720" distB="45720" distL="114300" distR="114300" simplePos="0" relativeHeight="251650560" behindDoc="0" locked="0" layoutInCell="1" allowOverlap="1" wp14:anchorId="608F09DE" wp14:editId="56809A0D">
                <wp:simplePos x="0" y="0"/>
                <wp:positionH relativeFrom="column">
                  <wp:posOffset>-113665</wp:posOffset>
                </wp:positionH>
                <wp:positionV relativeFrom="paragraph">
                  <wp:posOffset>58420</wp:posOffset>
                </wp:positionV>
                <wp:extent cx="6576060" cy="3726180"/>
                <wp:effectExtent l="7620" t="762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sw"/>
                              </w:rPr>
                              <w:t xml:space="preserve">                                        Malalamiko ya wazazi kuhusu ulinzi wa mtoto</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sw"/>
                              </w:rPr>
                              <w:t>Kama nina wasiwasi na usalama wa mtoto wangu</w:t>
                            </w:r>
                          </w:p>
                          <w:p w14:paraId="3628EBC8"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sw"/>
                              </w:rPr>
                              <w:t xml:space="preserve">  Naweza kuongea na mwalimu wa darasa     </w:t>
                            </w:r>
                          </w:p>
                          <w:p w14:paraId="615AB645"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w"/>
                              </w:rPr>
                              <w:t>Ikiwa bado nina wasiwasi ninaweza kuzungumza na Mwalimu aliyeteuliwa (Ms S Wilson) au Naibu Walimu waliochaguliwa (</w:t>
                            </w:r>
                            <w:r w:rsidR="00C16D20">
                              <w:rPr>
                                <w:lang w:val="sw"/>
                              </w:rPr>
                              <w:t>Bi J Herron</w:t>
                            </w:r>
                            <w:r>
                              <w:rPr>
                                <w:lang w:val="sw"/>
                              </w:rPr>
                              <w:t xml:space="preserve">) </w:t>
                            </w:r>
                            <w:r w:rsidRPr="00CA12A0">
                              <w:rPr>
                                <w:lang w:val="sw"/>
                              </w:rPr>
                              <w:t>au (</w:t>
                            </w:r>
                            <w:r w:rsidR="00C16D20">
                              <w:rPr>
                                <w:lang w:val="sw"/>
                              </w:rPr>
                              <w:t>Ms. Wilson</w:t>
                            </w:r>
                            <w:r w:rsidRPr="00CA12A0">
                              <w:rPr>
                                <w:lang w:val="sw"/>
                              </w:rPr>
                              <w:t xml:space="preserve"> -Nursery) kwa Ulinzi wa Mtoto</w:t>
                            </w:r>
                          </w:p>
                          <w:p w14:paraId="18B170AB"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w"/>
                              </w:rPr>
                              <w:t>Kama bado nina wasiwasi naweza kuandika / kuzungumza na Mwenyekiti wa Bodi ya Magavana, Bwana W Pinkerton</w:t>
                            </w:r>
                          </w:p>
                          <w:p w14:paraId="1D4000CA" w14:textId="77777777" w:rsidR="00CA12A0" w:rsidRPr="00CA12A0" w:rsidRDefault="00CA12A0" w:rsidP="00CA12A0">
                            <w:pPr>
                              <w:rPr>
                                <w:rFonts w:ascii="Calibri" w:hAnsi="Calibri"/>
                              </w:rPr>
                            </w:pPr>
                            <w:r w:rsidRPr="00CA12A0">
                              <w:rPr>
                                <w:lang w:val="sw"/>
                              </w:rPr>
                              <w:t xml:space="preserve">                                                                              </w:t>
                            </w:r>
                            <w:r w:rsidRPr="00CA12A0">
                              <w:rPr>
                                <w:lang w:val="sw"/>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Wakati wowote, ninaweza kuzungumza na Mfanyakazi wa Jamii wa Wajibu kwa: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 xml:space="preserve">Gateway, Huduma ya Kazi ya Jamii ya Watoto - Tel: </w:t>
                            </w:r>
                            <w:r w:rsidRPr="00CA12A0">
                              <w:rPr>
                                <w:color w:val="538135"/>
                                <w:lang w:val="sw"/>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sw"/>
                              </w:rPr>
                              <w:t>Nje ya masaa Wajibu wa Mfanyakazi wa Jamii - Tel:</w:t>
                            </w:r>
                            <w:r w:rsidRPr="00CA12A0">
                              <w:rPr>
                                <w:color w:val="538135"/>
                                <w:lang w:val="sw"/>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 xml:space="preserve"> au PSNI - Tel: </w:t>
                            </w:r>
                            <w:r w:rsidRPr="00CA12A0">
                              <w:rPr>
                                <w:color w:val="538135"/>
                                <w:lang w:val="sw"/>
                              </w:rPr>
                              <w:t>02890259299 au 101 ugani 30299</w:t>
                            </w:r>
                          </w:p>
                          <w:p w14:paraId="688D4BD3" w14:textId="77777777" w:rsidR="00CA12A0" w:rsidRPr="00FE729B" w:rsidRDefault="00CA12A0" w:rsidP="00CA12A0">
                            <w:pPr>
                              <w:rPr>
                                <w:rFonts w:ascii="Calibri" w:hAnsi="Calibri"/>
                              </w:rPr>
                            </w:pPr>
                            <w:r>
                              <w:rPr>
                                <w:lang w:val="sw"/>
                              </w:rPr>
                              <w:t xml:space="preserve">                                                                              </w:t>
                            </w:r>
                            <w:r w:rsidRPr="00FE729B">
                              <w:rPr>
                                <w:lang w:val="sw"/>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sw" w:eastAsia="en-GB"/>
                              </w:rPr>
                              <w:t>Ikiwa umeongeza wasiwasi wako kama ilivyoelezwa katika chati ya mtiririko hapo juu, na ni ya maoni kwamba haijashughulikiwa kwa kuridhisha, unaweza kurudi kwenye sera ya malalamiko ya shule. Sera hii inapaswa kufikia uamuzi wa kuwasiliana na Ombudsman wa Huduma za Umma wa NI (NIPSO) ambaye ana nguvu ya kisheria ya kuchunguza malalamiko yako.</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sw"/>
                        </w:rPr>
                        <w:t xml:space="preserve">                                        Malalamiko ya wazazi kuhusu ulinzi wa mtoto</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sw"/>
                        </w:rPr>
                        <w:t>Kama nina wasiwasi na usalama wa mtoto wangu</w:t>
                      </w:r>
                    </w:p>
                    <w:p w14:paraId="3628EBC8"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sw"/>
                        </w:rPr>
                        <w:t xml:space="preserve">  Naweza kuongea na mwalimu wa darasa     </w:t>
                      </w:r>
                    </w:p>
                    <w:p w14:paraId="615AB645"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w"/>
                        </w:rPr>
                        <w:t>Ikiwa bado nina wasiwasi ninaweza kuzungumza na Mwalimu aliyeteuliwa (Ms S Wilson) au Naibu Walimu waliochaguliwa (</w:t>
                      </w:r>
                      <w:r w:rsidR="00C16D20">
                        <w:rPr>
                          <w:lang w:val="sw"/>
                        </w:rPr>
                        <w:t>Bi J Herron</w:t>
                      </w:r>
                      <w:r>
                        <w:rPr>
                          <w:lang w:val="sw"/>
                        </w:rPr>
                        <w:t xml:space="preserve">) </w:t>
                      </w:r>
                      <w:r w:rsidRPr="00CA12A0">
                        <w:rPr>
                          <w:lang w:val="sw"/>
                        </w:rPr>
                        <w:t>au (</w:t>
                      </w:r>
                      <w:r w:rsidR="00C16D20">
                        <w:rPr>
                          <w:lang w:val="sw"/>
                        </w:rPr>
                        <w:t>Ms. Wilson</w:t>
                      </w:r>
                      <w:r w:rsidRPr="00CA12A0">
                        <w:rPr>
                          <w:lang w:val="sw"/>
                        </w:rPr>
                        <w:t xml:space="preserve"> -Nursery) kwa Ulinzi wa Mtoto</w:t>
                      </w:r>
                    </w:p>
                    <w:p w14:paraId="18B170AB" w14:textId="77777777" w:rsidR="00CA12A0" w:rsidRPr="00CA12A0" w:rsidRDefault="00CA12A0" w:rsidP="00CA12A0">
                      <w:pPr>
                        <w:rPr>
                          <w:rFonts w:ascii="Calibri" w:hAnsi="Calibri" w:cs="Arial"/>
                        </w:rPr>
                      </w:pPr>
                      <w:r w:rsidRPr="00CA12A0">
                        <w:rPr>
                          <w:lang w:val="sw"/>
                        </w:rPr>
                        <w:t xml:space="preserve">                                                                              </w:t>
                      </w:r>
                      <w:r w:rsidRPr="00CA12A0">
                        <w:rPr>
                          <w:lang w:val="sw"/>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sw"/>
                        </w:rPr>
                        <w:t>Kama bado nina wasiwasi naweza kuandika / kuzungumza na Mwenyekiti wa Bodi ya Magavana, Bwana W Pinkerton</w:t>
                      </w:r>
                    </w:p>
                    <w:p w14:paraId="1D4000CA" w14:textId="77777777" w:rsidR="00CA12A0" w:rsidRPr="00CA12A0" w:rsidRDefault="00CA12A0" w:rsidP="00CA12A0">
                      <w:pPr>
                        <w:rPr>
                          <w:rFonts w:ascii="Calibri" w:hAnsi="Calibri"/>
                        </w:rPr>
                      </w:pPr>
                      <w:r w:rsidRPr="00CA12A0">
                        <w:rPr>
                          <w:lang w:val="sw"/>
                        </w:rPr>
                        <w:t xml:space="preserve">                                                                              </w:t>
                      </w:r>
                      <w:r w:rsidRPr="00CA12A0">
                        <w:rPr>
                          <w:lang w:val="sw"/>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Wakati wowote, ninaweza kuzungumza na Mfanyakazi wa Jamii wa Wajibu kwa: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 xml:space="preserve">Gateway, Huduma ya Kazi ya Jamii ya Watoto - Tel: </w:t>
                      </w:r>
                      <w:r w:rsidRPr="00CA12A0">
                        <w:rPr>
                          <w:color w:val="538135"/>
                          <w:lang w:val="sw"/>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sw"/>
                        </w:rPr>
                        <w:t>Nje ya masaa Wajibu wa Mfanyakazi wa Jamii - Tel:</w:t>
                      </w:r>
                      <w:r w:rsidRPr="00CA12A0">
                        <w:rPr>
                          <w:color w:val="538135"/>
                          <w:lang w:val="sw"/>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sw"/>
                        </w:rPr>
                        <w:t xml:space="preserve"> au PSNI - Tel: </w:t>
                      </w:r>
                      <w:r w:rsidRPr="00CA12A0">
                        <w:rPr>
                          <w:color w:val="538135"/>
                          <w:lang w:val="sw"/>
                        </w:rPr>
                        <w:t>02890259299 au 101 ugani 30299</w:t>
                      </w:r>
                    </w:p>
                    <w:p w14:paraId="688D4BD3" w14:textId="77777777" w:rsidR="00CA12A0" w:rsidRPr="00FE729B" w:rsidRDefault="00CA12A0" w:rsidP="00CA12A0">
                      <w:pPr>
                        <w:rPr>
                          <w:rFonts w:ascii="Calibri" w:hAnsi="Calibri"/>
                        </w:rPr>
                      </w:pPr>
                      <w:r>
                        <w:rPr>
                          <w:lang w:val="sw"/>
                        </w:rPr>
                        <w:t xml:space="preserve">                                                                              </w:t>
                      </w:r>
                      <w:r w:rsidRPr="00FE729B">
                        <w:rPr>
                          <w:lang w:val="sw"/>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sw" w:eastAsia="en-GB"/>
                        </w:rPr>
                        <w:t>Ikiwa umeongeza wasiwasi wako kama ilivyoelezwa katika chati ya mtiririko hapo juu, na ni ya maoni kwamba haijashughulikiwa kwa kuridhisha, unaweza kurudi kwenye sera ya malalamiko ya shule. Sera hii inapaswa kufikia uamuzi wa kuwasiliana na Ombudsman wa Huduma za Umma wa NI (NIPSO) ambaye ana nguvu ya kisheria ya kuchunguza malalamiko yako.</w:t>
                      </w:r>
                    </w:p>
                    <w:p w14:paraId="74402215" w14:textId="77777777" w:rsidR="00CA12A0" w:rsidRDefault="00CA12A0"/>
                  </w:txbxContent>
                </v:textbox>
              </v:shape>
            </w:pict>
          </mc:Fallback>
        </mc:AlternateContent>
      </w:r>
      <w:r w:rsidR="00562F42">
        <w:rPr>
          <w:sz w:val="24"/>
          <w:szCs w:val="24"/>
          <w:u w:val="none"/>
          <w:lang w:val="sw"/>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sw"/>
        </w:rPr>
        <w:t>Malalamiko dhidi ya</w:t>
      </w:r>
      <w:r w:rsidRPr="007F2737">
        <w:rPr>
          <w:sz w:val="24"/>
          <w:szCs w:val="24"/>
          <w:u w:val="none"/>
          <w:lang w:val="sw"/>
        </w:rPr>
        <w:t>mwanachama o f Staff</w:t>
      </w:r>
    </w:p>
    <w:p w14:paraId="1E326EBC" w14:textId="77777777" w:rsidR="005C762C" w:rsidRPr="00FE729B" w:rsidRDefault="005C762C">
      <w:pPr>
        <w:pStyle w:val="BodyText"/>
        <w:rPr>
          <w:rFonts w:ascii="Calibri" w:hAnsi="Calibri"/>
          <w:sz w:val="22"/>
          <w:szCs w:val="22"/>
        </w:rPr>
      </w:pPr>
      <w:r w:rsidRPr="00FE729B">
        <w:rPr>
          <w:sz w:val="22"/>
          <w:szCs w:val="22"/>
          <w:lang w:val="sw"/>
        </w:rPr>
        <w:t>Ikiwa malalamiko kuhusu ulinzi wa mtoto yanafanywa dhidi ya mwanachama wa wafanyikazi, Mkuu ataarifiwa mara moja.  Mwenyekiti wa Bodi ya Magavana atafahamishwa.  Taratibu zitafuatwa kama ilivyoainishwa katika hati ya DENI Kulinda na Ulinzi wa Watoto katika Shule (2017).</w:t>
      </w:r>
    </w:p>
    <w:p w14:paraId="0FCEDB8C" w14:textId="77777777" w:rsidR="005C762C" w:rsidRPr="00FE729B" w:rsidRDefault="005C762C">
      <w:pPr>
        <w:rPr>
          <w:rFonts w:ascii="Calibri" w:hAnsi="Calibri"/>
          <w:sz w:val="22"/>
          <w:szCs w:val="22"/>
        </w:rPr>
      </w:pPr>
    </w:p>
    <w:p w14:paraId="0DC934A6" w14:textId="6A58F2A0" w:rsidR="005C762C" w:rsidRDefault="0048441B">
      <w:pPr>
        <w:pStyle w:val="BodyText"/>
        <w:rPr>
          <w:rFonts w:ascii="Calibri" w:hAnsi="Calibri"/>
          <w:sz w:val="22"/>
          <w:szCs w:val="22"/>
        </w:rPr>
      </w:pPr>
      <w:r>
        <w:rPr>
          <w:noProof/>
          <w:lang w:val="sw"/>
        </w:rPr>
        <mc:AlternateContent>
          <mc:Choice Requires="wps">
            <w:drawing>
              <wp:anchor distT="0" distB="0" distL="114300" distR="114300" simplePos="0" relativeHeight="251657728" behindDoc="0" locked="0" layoutInCell="1" allowOverlap="1" wp14:anchorId="6A7A70AC" wp14:editId="452CFFAA">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sw"/>
        </w:rPr>
        <w:t>Kama malalamiko yatatolewa dhidi ya Mkuu wa Shule Naibu Mwalimu aliyeteuliwa atamwarifu Mwenyekiti wa Bodi ya Magavana na kwa pamoja watahakikisha taratibu muhimu zinafuatwa.</w:t>
      </w:r>
    </w:p>
    <w:p w14:paraId="7AF56CEA" w14:textId="77777777" w:rsidR="00E03E88" w:rsidRPr="00FE729B" w:rsidRDefault="00E03E88" w:rsidP="002B330A">
      <w:pPr>
        <w:jc w:val="center"/>
        <w:rPr>
          <w:rFonts w:ascii="Calibri" w:hAnsi="Calibri" w:cs="Arial"/>
          <w:bCs/>
          <w:i/>
          <w:sz w:val="22"/>
          <w:szCs w:val="22"/>
        </w:rPr>
      </w:pPr>
    </w:p>
    <w:p w14:paraId="34603815" w14:textId="3B516272" w:rsidR="00C16D20" w:rsidRDefault="0048441B" w:rsidP="00EE4AA5">
      <w:pPr>
        <w:jc w:val="center"/>
        <w:rPr>
          <w:rFonts w:ascii="Calibri" w:hAnsi="Calibri" w:cs="Arial"/>
          <w:bCs/>
          <w:i/>
          <w:sz w:val="22"/>
          <w:szCs w:val="22"/>
        </w:rPr>
      </w:pPr>
      <w:r>
        <w:rPr>
          <w:noProof/>
          <w:lang w:val="sw"/>
        </w:rPr>
        <mc:AlternateContent>
          <mc:Choice Requires="wps">
            <w:drawing>
              <wp:anchor distT="0" distB="0" distL="114300" distR="114300" simplePos="0" relativeHeight="251652608" behindDoc="0" locked="0" layoutInCell="1" allowOverlap="1" wp14:anchorId="470BBFC6" wp14:editId="3C3A8BBA">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8"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sw"/>
        </w:rPr>
        <w:t>Wazazi wanaweza kuona Sera kamili ya Ulinzi wa Mtoto</w:t>
      </w:r>
      <w:r w:rsidR="00BA2566">
        <w:rPr>
          <w:bCs/>
          <w:i/>
          <w:sz w:val="22"/>
          <w:szCs w:val="22"/>
          <w:lang w:val="sw"/>
        </w:rPr>
        <w:t xml:space="preserve"> kwenye tovuti ya shule www.dundelainfants.co.uk </w:t>
      </w:r>
      <w:hyperlink r:id="rId8" w:history="1"/>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2498BD27" w:rsidR="00C16D20" w:rsidRPr="00C16D20" w:rsidRDefault="0048441B"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76D6AC31">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2B2A0A3">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7EECD025">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746B191F" w:rsidR="00C16D20" w:rsidRDefault="0048441B"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52828668">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2D0F3005" w:rsidR="00C16D20" w:rsidRPr="00C16D20" w:rsidRDefault="00A26789" w:rsidP="00C16D20">
      <w:pPr>
        <w:tabs>
          <w:tab w:val="left" w:pos="6415"/>
        </w:tabs>
        <w:rPr>
          <w:rFonts w:ascii="Calibri" w:hAnsi="Calibri" w:cs="Arial"/>
          <w:sz w:val="22"/>
          <w:szCs w:val="22"/>
        </w:rPr>
      </w:pPr>
      <w:r>
        <w:rPr>
          <w:noProof/>
          <w:sz w:val="22"/>
          <w:szCs w:val="22"/>
          <w:lang w:val="sw" w:eastAsia="en-GB"/>
        </w:rPr>
        <mc:AlternateContent>
          <mc:Choice Requires="wps">
            <w:drawing>
              <wp:anchor distT="45720" distB="45720" distL="114300" distR="114300" simplePos="0" relativeHeight="251661824" behindDoc="0" locked="0" layoutInCell="1" allowOverlap="1" wp14:anchorId="3F95A37F" wp14:editId="1ADCAD9F">
                <wp:simplePos x="0" y="0"/>
                <wp:positionH relativeFrom="column">
                  <wp:posOffset>4394472</wp:posOffset>
                </wp:positionH>
                <wp:positionV relativeFrom="paragraph">
                  <wp:posOffset>614680</wp:posOffset>
                </wp:positionV>
                <wp:extent cx="1965688" cy="422910"/>
                <wp:effectExtent l="0" t="0" r="15875" b="1524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688" cy="422910"/>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sw"/>
                              </w:rPr>
                              <w:t xml:space="preserve">Ms. </w:t>
                            </w:r>
                            <w:r>
                              <w:rPr>
                                <w:b/>
                                <w:sz w:val="20"/>
                                <w:szCs w:val="20"/>
                                <w:lang w:val="sw"/>
                              </w:rPr>
                              <w:t>Wilson</w:t>
                            </w:r>
                          </w:p>
                          <w:p w14:paraId="4529689F" w14:textId="77777777" w:rsidR="007273C3" w:rsidRPr="006D607F" w:rsidRDefault="007273C3" w:rsidP="007273C3">
                            <w:pPr>
                              <w:jc w:val="center"/>
                              <w:rPr>
                                <w:rFonts w:ascii="Calibri" w:hAnsi="Calibri"/>
                                <w:sz w:val="20"/>
                                <w:szCs w:val="20"/>
                              </w:rPr>
                            </w:pPr>
                            <w:r>
                              <w:rPr>
                                <w:sz w:val="20"/>
                                <w:szCs w:val="20"/>
                                <w:lang w:val="sw"/>
                              </w:rPr>
                              <w:t>Mratibu wa Chekechea na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29" type="#_x0000_t202" style="position:absolute;margin-left:346pt;margin-top:48.4pt;width:154.8pt;height:33.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">
                <v:textbox>
                  <w:txbxContent>
                    <w:p w14:paraId="07EDB445" w14:textId="77777777" w:rsidR="007273C3" w:rsidRDefault="007273C3" w:rsidP="007273C3">
                      <w:pPr>
                        <w:jc w:val="center"/>
                        <w:rPr>
                          <w:rFonts w:ascii="Calibri" w:hAnsi="Calibri"/>
                          <w:b/>
                          <w:sz w:val="20"/>
                          <w:szCs w:val="20"/>
                        </w:rPr>
                      </w:pPr>
                      <w:r>
                        <w:rPr>
                          <w:b/>
                          <w:sz w:val="20"/>
                          <w:szCs w:val="20"/>
                          <w:lang w:val="sw"/>
                        </w:rPr>
                        <w:t xml:space="preserve">Ms. </w:t>
                      </w:r>
                      <w:r>
                        <w:rPr>
                          <w:b/>
                          <w:sz w:val="20"/>
                          <w:szCs w:val="20"/>
                          <w:lang w:val="sw"/>
                        </w:rPr>
                        <w:t>Wilson</w:t>
                      </w:r>
                    </w:p>
                    <w:p w14:paraId="4529689F" w14:textId="77777777" w:rsidR="007273C3" w:rsidRPr="006D607F" w:rsidRDefault="007273C3" w:rsidP="007273C3">
                      <w:pPr>
                        <w:jc w:val="center"/>
                        <w:rPr>
                          <w:rFonts w:ascii="Calibri" w:hAnsi="Calibri"/>
                          <w:sz w:val="20"/>
                          <w:szCs w:val="20"/>
                        </w:rPr>
                      </w:pPr>
                      <w:r>
                        <w:rPr>
                          <w:sz w:val="20"/>
                          <w:szCs w:val="20"/>
                          <w:lang w:val="sw"/>
                        </w:rPr>
                        <w:t>Mratibu wa Chekechea na DDT</w:t>
                      </w:r>
                    </w:p>
                  </w:txbxContent>
                </v:textbox>
              </v:shape>
            </w:pict>
          </mc:Fallback>
        </mc:AlternateContent>
      </w:r>
      <w:r>
        <w:rPr>
          <w:noProof/>
          <w:sz w:val="22"/>
          <w:szCs w:val="22"/>
          <w:lang w:val="sw" w:eastAsia="en-GB"/>
        </w:rPr>
        <mc:AlternateContent>
          <mc:Choice Requires="wps">
            <w:drawing>
              <wp:anchor distT="45720" distB="45720" distL="114300" distR="114300" simplePos="0" relativeHeight="251660800" behindDoc="0" locked="0" layoutInCell="1" allowOverlap="1" wp14:anchorId="32465469" wp14:editId="6DF3B709">
                <wp:simplePos x="0" y="0"/>
                <wp:positionH relativeFrom="column">
                  <wp:posOffset>2402386</wp:posOffset>
                </wp:positionH>
                <wp:positionV relativeFrom="paragraph">
                  <wp:posOffset>617855</wp:posOffset>
                </wp:positionV>
                <wp:extent cx="1543232" cy="422910"/>
                <wp:effectExtent l="0" t="0" r="19050" b="1524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232"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sw"/>
                              </w:rPr>
                              <w:t xml:space="preserve">Bi </w:t>
                            </w:r>
                            <w:r>
                              <w:rPr>
                                <w:b/>
                                <w:sz w:val="20"/>
                                <w:szCs w:val="20"/>
                                <w:lang w:val="sw"/>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sw"/>
                              </w:rPr>
                              <w:t>Makamu Mkuu na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0" type="#_x0000_t202" style="position:absolute;margin-left:189.15pt;margin-top:48.65pt;width:121.5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sw"/>
                        </w:rPr>
                        <w:t xml:space="preserve">Bi </w:t>
                      </w:r>
                      <w:r>
                        <w:rPr>
                          <w:b/>
                          <w:sz w:val="20"/>
                          <w:szCs w:val="20"/>
                          <w:lang w:val="sw"/>
                        </w:rPr>
                        <w:t xml:space="preserve">J Herron </w:t>
                      </w:r>
                    </w:p>
                    <w:p w14:paraId="4D7F779E" w14:textId="77777777" w:rsidR="007273C3" w:rsidRPr="006D607F" w:rsidRDefault="007273C3" w:rsidP="007273C3">
                      <w:pPr>
                        <w:jc w:val="center"/>
                        <w:rPr>
                          <w:rFonts w:ascii="Calibri" w:hAnsi="Calibri"/>
                          <w:sz w:val="20"/>
                          <w:szCs w:val="20"/>
                        </w:rPr>
                      </w:pPr>
                      <w:r>
                        <w:rPr>
                          <w:sz w:val="20"/>
                          <w:szCs w:val="20"/>
                          <w:lang w:val="sw"/>
                        </w:rPr>
                        <w:t>Makamu Mkuu na DDT</w:t>
                      </w:r>
                    </w:p>
                  </w:txbxContent>
                </v:textbox>
              </v:shape>
            </w:pict>
          </mc:Fallback>
        </mc:AlternateContent>
      </w:r>
      <w:r w:rsidR="0048441B">
        <w:rPr>
          <w:noProof/>
          <w:sz w:val="22"/>
          <w:szCs w:val="22"/>
          <w:lang w:val="sw" w:eastAsia="en-GB"/>
        </w:rPr>
        <mc:AlternateContent>
          <mc:Choice Requires="wps">
            <w:drawing>
              <wp:anchor distT="45720" distB="45720" distL="114300" distR="114300" simplePos="0" relativeHeight="251651584" behindDoc="0" locked="0" layoutInCell="1" allowOverlap="1" wp14:anchorId="6AAE0D6F" wp14:editId="7DE32B4E">
                <wp:simplePos x="0" y="0"/>
                <wp:positionH relativeFrom="column">
                  <wp:posOffset>306705</wp:posOffset>
                </wp:positionH>
                <wp:positionV relativeFrom="paragraph">
                  <wp:posOffset>621665</wp:posOffset>
                </wp:positionV>
                <wp:extent cx="1414780" cy="422910"/>
                <wp:effectExtent l="8890" t="8255" r="5080"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sw"/>
                              </w:rPr>
                              <w:t xml:space="preserve">M </w:t>
                            </w:r>
                            <w:r w:rsidRPr="00A956CA">
                              <w:rPr>
                                <w:b/>
                                <w:sz w:val="20"/>
                                <w:szCs w:val="20"/>
                                <w:lang w:val="sw"/>
                              </w:rPr>
                              <w:t>S</w:t>
                            </w:r>
                            <w:r>
                              <w:rPr>
                                <w:b/>
                                <w:sz w:val="20"/>
                                <w:szCs w:val="20"/>
                                <w:lang w:val="sw"/>
                              </w:rPr>
                              <w:t>S WILSON</w:t>
                            </w:r>
                          </w:p>
                          <w:p w14:paraId="2A5D3C4C" w14:textId="77777777" w:rsidR="00C16D20" w:rsidRPr="006D607F" w:rsidRDefault="00C16D20" w:rsidP="00C16D20">
                            <w:pPr>
                              <w:jc w:val="center"/>
                              <w:rPr>
                                <w:rFonts w:ascii="Calibri" w:hAnsi="Calibri"/>
                                <w:sz w:val="20"/>
                                <w:szCs w:val="20"/>
                              </w:rPr>
                            </w:pPr>
                            <w:r>
                              <w:rPr>
                                <w:sz w:val="20"/>
                                <w:szCs w:val="20"/>
                                <w:lang w:val="sw"/>
                              </w:rPr>
                              <w:t>Mkuu na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sw"/>
                        </w:rPr>
                        <w:t xml:space="preserve">M </w:t>
                      </w:r>
                      <w:r w:rsidRPr="00A956CA">
                        <w:rPr>
                          <w:b/>
                          <w:sz w:val="20"/>
                          <w:szCs w:val="20"/>
                          <w:lang w:val="sw"/>
                        </w:rPr>
                        <w:t>S</w:t>
                      </w:r>
                      <w:r>
                        <w:rPr>
                          <w:b/>
                          <w:sz w:val="20"/>
                          <w:szCs w:val="20"/>
                          <w:lang w:val="sw"/>
                        </w:rPr>
                        <w:t>S WILSON</w:t>
                      </w:r>
                    </w:p>
                    <w:p w14:paraId="2A5D3C4C" w14:textId="77777777" w:rsidR="00C16D20" w:rsidRPr="006D607F" w:rsidRDefault="00C16D20" w:rsidP="00C16D20">
                      <w:pPr>
                        <w:jc w:val="center"/>
                        <w:rPr>
                          <w:rFonts w:ascii="Calibri" w:hAnsi="Calibri"/>
                          <w:sz w:val="20"/>
                          <w:szCs w:val="20"/>
                        </w:rPr>
                      </w:pPr>
                      <w:r>
                        <w:rPr>
                          <w:sz w:val="20"/>
                          <w:szCs w:val="20"/>
                          <w:lang w:val="sw"/>
                        </w:rPr>
                        <w:t>Mkuu na DT</w:t>
                      </w:r>
                    </w:p>
                  </w:txbxContent>
                </v:textbox>
              </v:shape>
            </w:pict>
          </mc:Fallback>
        </mc:AlternateContent>
      </w:r>
      <w:r w:rsidR="0048441B">
        <w:rPr>
          <w:noProof/>
          <w:lang w:val="sw"/>
        </w:rPr>
        <mc:AlternateContent>
          <mc:Choice Requires="wpg">
            <w:drawing>
              <wp:anchor distT="0" distB="0" distL="114300" distR="114300" simplePos="0" relativeHeight="251658752" behindDoc="0" locked="0" layoutInCell="1" allowOverlap="1" wp14:anchorId="413CC942" wp14:editId="3AB1F44D">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2"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4"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sidR="0048441B">
        <w:rPr>
          <w:noProof/>
          <w:lang w:val="sw"/>
        </w:rPr>
        <mc:AlternateContent>
          <mc:Choice Requires="wps">
            <w:drawing>
              <wp:anchor distT="0" distB="0" distL="114300" distR="114300" simplePos="0" relativeHeight="251655680" behindDoc="0" locked="0" layoutInCell="1" allowOverlap="1" wp14:anchorId="5401B9F9" wp14:editId="3C98DA8C">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5"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sidR="0048441B">
        <w:rPr>
          <w:noProof/>
          <w:lang w:val="sw"/>
        </w:rPr>
        <mc:AlternateContent>
          <mc:Choice Requires="wps">
            <w:drawing>
              <wp:anchor distT="0" distB="0" distL="114300" distR="114300" simplePos="0" relativeHeight="251654656" behindDoc="0" locked="0" layoutInCell="1" allowOverlap="1" wp14:anchorId="61486CDB" wp14:editId="4E65E99E">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6"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sw"/>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sw"/>
        </w:rPr>
        <w:separator/>
      </w:r>
    </w:p>
  </w:endnote>
  <w:endnote w:type="continuationSeparator" w:id="0">
    <w:p w14:paraId="0E5DB5BA" w14:textId="77777777" w:rsidR="004066A4" w:rsidRDefault="004066A4">
      <w:r>
        <w:rPr>
          <w:lang w:val="sw"/>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sw"/>
      </w:rPr>
      <w:fldChar w:fldCharType="begin"/>
    </w:r>
    <w:r>
      <w:rPr>
        <w:rStyle w:val="PageNumber"/>
        <w:lang w:val="sw"/>
      </w:rPr>
      <w:instrText xml:space="preserve">PAGE  </w:instrText>
    </w:r>
    <w:r>
      <w:rPr>
        <w:rStyle w:val="PageNumber"/>
        <w:lang w:val="sw"/>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sw"/>
        </w:rPr>
        <w:separator/>
      </w:r>
    </w:p>
  </w:footnote>
  <w:footnote w:type="continuationSeparator" w:id="0">
    <w:p w14:paraId="37A32CC9" w14:textId="77777777" w:rsidR="004066A4" w:rsidRDefault="004066A4">
      <w:r>
        <w:rPr>
          <w:lang w:val="sw"/>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r>
      <w:rPr>
        <w:color w:val="FFFFFF"/>
        <w:lang w:val="sw"/>
      </w:rPr>
      <w:t>Dundela Kitengo cha Shule ya Watoto na Chekechea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48441B"/>
    <w:rsid w:val="00512057"/>
    <w:rsid w:val="005246AA"/>
    <w:rsid w:val="005330E4"/>
    <w:rsid w:val="00562F42"/>
    <w:rsid w:val="00571B66"/>
    <w:rsid w:val="005C762C"/>
    <w:rsid w:val="005F507F"/>
    <w:rsid w:val="00602CF2"/>
    <w:rsid w:val="006D607F"/>
    <w:rsid w:val="007221AB"/>
    <w:rsid w:val="007273C3"/>
    <w:rsid w:val="007D6DE2"/>
    <w:rsid w:val="007F2737"/>
    <w:rsid w:val="008943C1"/>
    <w:rsid w:val="008A321F"/>
    <w:rsid w:val="008F305C"/>
    <w:rsid w:val="009D5193"/>
    <w:rsid w:val="009F2C19"/>
    <w:rsid w:val="00A2678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E03E88"/>
    <w:rsid w:val="00E2332C"/>
    <w:rsid w:val="00EA4C33"/>
    <w:rsid w:val="00EE4AA5"/>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4844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4214</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SHULE YA WATOTO WACHANGA YA DUNDELA</dc:title>
  <dc:subject/>
  <dc:creator>MS USER</dc:creator>
  <cp:keywords/>
  <dc:description/>
  <cp:lastModifiedBy>G McMaster</cp:lastModifiedBy>
  <cp:revision>2</cp:revision>
  <cp:lastPrinted>2023-06-26T12:19:00Z</cp:lastPrinted>
  <dcterms:created xsi:type="dcterms:W3CDTF">2023-08-24T18:00:00Z</dcterms:created>
  <dcterms:modified xsi:type="dcterms:W3CDTF">2023-08-29T11:12:00Z</dcterms:modified>
  <cp:category/>
</cp:coreProperties>
</file>